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281E45C"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11091">
        <w:rPr>
          <w:b/>
          <w:i/>
          <w:noProof/>
          <w:sz w:val="28"/>
        </w:rPr>
        <w:t>0</w:t>
      </w:r>
      <w:r w:rsidR="00FB3F61">
        <w:rPr>
          <w:b/>
          <w:i/>
          <w:noProof/>
          <w:sz w:val="28"/>
        </w:rPr>
        <w:t>3476</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noProof/>
                <w:lang w:eastAsia="zh-CN"/>
              </w:rPr>
            </w:pPr>
            <w:r w:rsidRPr="009F7749">
              <w:rPr>
                <w:rFonts w:hint="eastAsia"/>
                <w:b/>
                <w:noProof/>
                <w:sz w:val="28"/>
              </w:rPr>
              <w:t>2</w:t>
            </w:r>
            <w:r w:rsidRPr="009F7749">
              <w:rPr>
                <w:b/>
                <w:noProof/>
                <w:sz w:val="28"/>
              </w:rPr>
              <w:t>683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5C2270E4" w:rsidR="00A95C45" w:rsidRPr="00FB3F61" w:rsidRDefault="00FB3F61" w:rsidP="00CD0085">
            <w:pPr>
              <w:pStyle w:val="CRCoverPage"/>
              <w:spacing w:after="0"/>
              <w:jc w:val="center"/>
              <w:rPr>
                <w:rFonts w:eastAsiaTheme="minorEastAsia" w:hint="eastAsia"/>
                <w:b/>
                <w:noProof/>
                <w:lang w:eastAsia="zh-CN"/>
              </w:rPr>
            </w:pPr>
            <w:r w:rsidRPr="00FB3F61">
              <w:rPr>
                <w:rFonts w:hint="eastAsia"/>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38A1B02B" w:rsidR="00A95C45" w:rsidRDefault="00A517C9" w:rsidP="002C655B">
            <w:pPr>
              <w:pStyle w:val="CRCoverPage"/>
              <w:spacing w:after="0"/>
              <w:ind w:left="100"/>
              <w:rPr>
                <w:noProof/>
              </w:rPr>
            </w:pPr>
            <w:r>
              <w:rPr>
                <w:noProof/>
              </w:rPr>
              <w:t>Xiaomi</w:t>
            </w:r>
            <w:r w:rsidR="00FB3F61">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A6D7153" w:rsidR="00A95C45" w:rsidRDefault="001672D6" w:rsidP="001672D6">
            <w:pPr>
              <w:pStyle w:val="CRCoverPage"/>
              <w:spacing w:after="0"/>
              <w:ind w:left="100"/>
              <w:rPr>
                <w:noProof/>
              </w:rPr>
            </w:pPr>
            <w:r>
              <w:t>4.16.1.2,</w:t>
            </w:r>
            <w:bookmarkStart w:id="1" w:name="_GoBack"/>
            <w:bookmarkEnd w:id="1"/>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78A3C9B" w14:textId="62AD4160" w:rsidR="00707603" w:rsidRPr="002D495D" w:rsidRDefault="002D495D" w:rsidP="00707603">
      <w:pPr>
        <w:rPr>
          <w:noProof/>
          <w:color w:val="FF0000"/>
          <w:sz w:val="28"/>
          <w:szCs w:val="28"/>
        </w:rPr>
      </w:pPr>
      <w:bookmarkStart w:id="2" w:name="_Toc51836872"/>
      <w:bookmarkStart w:id="3" w:name="_Toc59101306"/>
      <w:bookmarkStart w:id="4" w:name="_Hlk67855322"/>
      <w:bookmarkStart w:id="5"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51AA55B1" w14:textId="77777777" w:rsidR="004F4F0E" w:rsidRPr="00140E21" w:rsidRDefault="004F4F0E" w:rsidP="004F4F0E">
      <w:pPr>
        <w:pStyle w:val="4"/>
      </w:pPr>
      <w:bookmarkStart w:id="6" w:name="_Toc20204223"/>
      <w:bookmarkStart w:id="7" w:name="_Toc27894915"/>
      <w:bookmarkStart w:id="8" w:name="_Toc36191996"/>
      <w:bookmarkStart w:id="9" w:name="_Toc45193086"/>
      <w:bookmarkStart w:id="10" w:name="_Toc47592718"/>
      <w:bookmarkStart w:id="11" w:name="_Toc51834805"/>
      <w:bookmarkStart w:id="12" w:name="_Toc68062007"/>
      <w:r w:rsidRPr="00140E21">
        <w:t>4.16.1.2</w:t>
      </w:r>
      <w:r w:rsidRPr="00140E21">
        <w:tab/>
        <w:t>AM Policy Association Establishment with new Selected PCF</w:t>
      </w:r>
      <w:bookmarkEnd w:id="6"/>
      <w:bookmarkEnd w:id="7"/>
      <w:bookmarkEnd w:id="8"/>
      <w:bookmarkEnd w:id="9"/>
      <w:bookmarkEnd w:id="10"/>
      <w:bookmarkEnd w:id="11"/>
      <w:bookmarkEnd w:id="12"/>
    </w:p>
    <w:bookmarkStart w:id="13" w:name="_MON_1592305003"/>
    <w:bookmarkEnd w:id="13"/>
    <w:p w14:paraId="0EA659DF" w14:textId="77777777" w:rsidR="004F4F0E" w:rsidRPr="00140E21" w:rsidRDefault="004F4F0E" w:rsidP="004F4F0E">
      <w:pPr>
        <w:pStyle w:val="TH"/>
      </w:pPr>
      <w:r w:rsidRPr="00140E21">
        <w:object w:dxaOrig="6549" w:dyaOrig="3702" w14:anchorId="6AFE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05pt;height:185.25pt" o:ole="">
            <v:imagedata r:id="rId16" o:title=""/>
          </v:shape>
          <o:OLEObject Type="Embed" ProgID="Word.Picture.8" ShapeID="_x0000_i1025" DrawAspect="Content" ObjectID="_1680270547" r:id="rId17"/>
        </w:object>
      </w:r>
    </w:p>
    <w:p w14:paraId="1ED26913" w14:textId="77777777" w:rsidR="004F4F0E" w:rsidRPr="00140E21" w:rsidRDefault="004F4F0E" w:rsidP="004F4F0E">
      <w:pPr>
        <w:pStyle w:val="TF"/>
        <w:rPr>
          <w:lang w:eastAsia="zh-CN"/>
        </w:rPr>
      </w:pPr>
      <w:r w:rsidRPr="00140E21">
        <w:t xml:space="preserve">Figure 4.16.1.2-1: </w:t>
      </w:r>
      <w:bookmarkStart w:id="14" w:name="_Hlk500404818"/>
      <w:r w:rsidRPr="00140E21">
        <w:t xml:space="preserve">AM </w:t>
      </w:r>
      <w:r w:rsidRPr="00140E21">
        <w:rPr>
          <w:lang w:eastAsia="zh-CN"/>
        </w:rPr>
        <w:t>Policy Association</w:t>
      </w:r>
      <w:bookmarkEnd w:id="14"/>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77777777"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3E9FD89C" w:rsidR="004F4F0E" w:rsidRPr="004F4F0E" w:rsidRDefault="004F4F0E" w:rsidP="004F4F0E">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15" w:author="m" w:date="2021-04-05T14:20:00Z">
        <w:r w:rsidR="00B86659">
          <w:rPr>
            <w:lang w:eastAsia="zh-CN"/>
          </w:rPr>
          <w:t>,</w:t>
        </w:r>
        <w:r w:rsidR="00B86659" w:rsidRPr="00140E21">
          <w:t xml:space="preserve"> UE</w:t>
        </w:r>
        <w:r w:rsidR="00B86659">
          <w:t>-Slice-</w:t>
        </w:r>
        <w:r w:rsidR="00B86659" w:rsidRPr="00140E21">
          <w:t>MBR</w:t>
        </w:r>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bookmarkEnd w:id="2"/>
    <w:bookmarkEnd w:id="3"/>
    <w:bookmarkEnd w:id="4"/>
    <w:bookmarkEnd w:id="5"/>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6A660" w14:textId="77777777" w:rsidR="00CC13F3" w:rsidRDefault="00CC13F3">
      <w:r>
        <w:separator/>
      </w:r>
    </w:p>
  </w:endnote>
  <w:endnote w:type="continuationSeparator" w:id="0">
    <w:p w14:paraId="0BF2E1A7" w14:textId="77777777" w:rsidR="00CC13F3" w:rsidRDefault="00CC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81971" w14:textId="77777777" w:rsidR="00CC13F3" w:rsidRDefault="00CC13F3">
      <w:r>
        <w:separator/>
      </w:r>
    </w:p>
  </w:footnote>
  <w:footnote w:type="continuationSeparator" w:id="0">
    <w:p w14:paraId="3DDE9577" w14:textId="77777777" w:rsidR="00CC13F3" w:rsidRDefault="00CC1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034"/>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05A3"/>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8633A"/>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2484"/>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3F3"/>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3F61"/>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A7C4B10E-8394-40A4-A562-DCE469BC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7</cp:revision>
  <cp:lastPrinted>1900-01-01T05:00:00Z</cp:lastPrinted>
  <dcterms:created xsi:type="dcterms:W3CDTF">2021-04-18T09:00:00Z</dcterms:created>
  <dcterms:modified xsi:type="dcterms:W3CDTF">2021-04-18T09:01:00Z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